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247C" w:rsidRDefault="0021247C" w:rsidP="0021247C">
      <w:pPr>
        <w:pStyle w:val="a3"/>
        <w:shd w:val="clear" w:color="auto" w:fill="FFFFFF"/>
        <w:jc w:val="center"/>
        <w:rPr>
          <w:rFonts w:ascii="Museo" w:hAnsi="Museo"/>
          <w:color w:val="334455"/>
          <w:sz w:val="27"/>
          <w:szCs w:val="27"/>
        </w:rPr>
      </w:pPr>
      <w:r>
        <w:rPr>
          <w:rFonts w:ascii="Museo" w:hAnsi="Museo"/>
          <w:b/>
          <w:bCs/>
          <w:color w:val="334455"/>
          <w:sz w:val="27"/>
          <w:szCs w:val="27"/>
        </w:rPr>
        <w:t>Нормативные правовые документы по обеспечению начального общего образования</w:t>
      </w:r>
    </w:p>
    <w:p w:rsidR="0049735B" w:rsidRDefault="0049735B" w:rsidP="0049735B">
      <w:pPr>
        <w:pStyle w:val="a3"/>
        <w:shd w:val="clear" w:color="auto" w:fill="FFFFFF"/>
        <w:jc w:val="both"/>
        <w:rPr>
          <w:rFonts w:ascii="Museo" w:hAnsi="Museo"/>
          <w:color w:val="334455"/>
          <w:sz w:val="27"/>
          <w:szCs w:val="27"/>
        </w:rPr>
      </w:pPr>
      <w:r>
        <w:rPr>
          <w:rFonts w:ascii="Museo" w:hAnsi="Museo"/>
          <w:color w:val="334455"/>
          <w:sz w:val="27"/>
          <w:szCs w:val="27"/>
        </w:rPr>
        <w:t>Федеральный закон от 29.12.2012 N 273-ФЗ (ред. от 17.02.2021) </w:t>
      </w:r>
      <w:hyperlink r:id="rId4" w:tgtFrame="_blank" w:history="1">
        <w:r>
          <w:rPr>
            <w:rStyle w:val="a4"/>
            <w:rFonts w:ascii="Museo" w:hAnsi="Museo"/>
            <w:color w:val="2266DD"/>
            <w:sz w:val="27"/>
            <w:szCs w:val="27"/>
            <w:u w:val="none"/>
          </w:rPr>
          <w:t>"Об образовании в Российской Федерации" </w:t>
        </w:r>
      </w:hyperlink>
    </w:p>
    <w:p w:rsidR="0049735B" w:rsidRDefault="0049735B" w:rsidP="0049735B">
      <w:pPr>
        <w:pStyle w:val="a3"/>
        <w:shd w:val="clear" w:color="auto" w:fill="FFFFFF"/>
        <w:spacing w:before="240" w:beforeAutospacing="0"/>
        <w:jc w:val="both"/>
        <w:rPr>
          <w:rFonts w:ascii="Museo" w:hAnsi="Museo"/>
          <w:color w:val="334455"/>
          <w:sz w:val="27"/>
          <w:szCs w:val="27"/>
        </w:rPr>
      </w:pPr>
      <w:r>
        <w:rPr>
          <w:rFonts w:ascii="Museo" w:hAnsi="Museo"/>
          <w:color w:val="334455"/>
          <w:sz w:val="27"/>
          <w:szCs w:val="27"/>
        </w:rPr>
        <w:t>Федеральный закон от 24 июля 1998 г. № 124-ФЗ </w:t>
      </w:r>
      <w:hyperlink r:id="rId5" w:tgtFrame="_blank" w:history="1">
        <w:r>
          <w:rPr>
            <w:rStyle w:val="a4"/>
            <w:rFonts w:ascii="Museo" w:hAnsi="Museo"/>
            <w:color w:val="2266DD"/>
            <w:sz w:val="27"/>
            <w:szCs w:val="27"/>
            <w:u w:val="none"/>
          </w:rPr>
          <w:t>"Об основных гарантиях прав ребёнка в Российской Федерации" </w:t>
        </w:r>
      </w:hyperlink>
    </w:p>
    <w:p w:rsidR="0049735B" w:rsidRDefault="0049735B" w:rsidP="0049735B">
      <w:pPr>
        <w:pStyle w:val="a3"/>
        <w:shd w:val="clear" w:color="auto" w:fill="FFFFFF"/>
        <w:spacing w:before="240" w:beforeAutospacing="0"/>
        <w:jc w:val="both"/>
        <w:rPr>
          <w:rFonts w:ascii="Museo" w:hAnsi="Museo"/>
          <w:color w:val="334455"/>
          <w:sz w:val="27"/>
          <w:szCs w:val="27"/>
        </w:rPr>
      </w:pPr>
      <w:r>
        <w:rPr>
          <w:rFonts w:ascii="Museo" w:hAnsi="Museo"/>
          <w:color w:val="334455"/>
          <w:sz w:val="27"/>
          <w:szCs w:val="27"/>
        </w:rPr>
        <w:t xml:space="preserve">Приказ </w:t>
      </w:r>
      <w:proofErr w:type="spellStart"/>
      <w:r>
        <w:rPr>
          <w:rFonts w:ascii="Museo" w:hAnsi="Museo"/>
          <w:color w:val="334455"/>
          <w:sz w:val="27"/>
          <w:szCs w:val="27"/>
        </w:rPr>
        <w:t>Минобрнауки</w:t>
      </w:r>
      <w:proofErr w:type="spellEnd"/>
      <w:r>
        <w:rPr>
          <w:rFonts w:ascii="Museo" w:hAnsi="Museo"/>
          <w:color w:val="334455"/>
          <w:sz w:val="27"/>
          <w:szCs w:val="27"/>
        </w:rPr>
        <w:t xml:space="preserve"> России от 19 декабря 2014 года №1598 </w:t>
      </w:r>
      <w:hyperlink r:id="rId6" w:tgtFrame="_blank" w:history="1">
        <w:r>
          <w:rPr>
            <w:rStyle w:val="a4"/>
            <w:rFonts w:ascii="Museo" w:hAnsi="Museo"/>
            <w:color w:val="2266DD"/>
            <w:sz w:val="27"/>
            <w:szCs w:val="27"/>
            <w:u w:val="none"/>
          </w:rPr>
          <w:t xml:space="preserve">"Об утверждении федерального государственного образовательного стандарта начального общего </w:t>
        </w:r>
        <w:proofErr w:type="spellStart"/>
        <w:r>
          <w:rPr>
            <w:rStyle w:val="a4"/>
            <w:rFonts w:ascii="Museo" w:hAnsi="Museo"/>
            <w:color w:val="2266DD"/>
            <w:sz w:val="27"/>
            <w:szCs w:val="27"/>
            <w:u w:val="none"/>
          </w:rPr>
          <w:t>образовательния</w:t>
        </w:r>
        <w:proofErr w:type="spellEnd"/>
        <w:r>
          <w:rPr>
            <w:rStyle w:val="a4"/>
            <w:rFonts w:ascii="Museo" w:hAnsi="Museo"/>
            <w:color w:val="2266DD"/>
            <w:sz w:val="27"/>
            <w:szCs w:val="27"/>
            <w:u w:val="none"/>
          </w:rPr>
          <w:t xml:space="preserve"> </w:t>
        </w:r>
        <w:proofErr w:type="gramStart"/>
        <w:r>
          <w:rPr>
            <w:rStyle w:val="a4"/>
            <w:rFonts w:ascii="Museo" w:hAnsi="Museo"/>
            <w:color w:val="2266DD"/>
            <w:sz w:val="27"/>
            <w:szCs w:val="27"/>
            <w:u w:val="none"/>
          </w:rPr>
          <w:t>обучающихся</w:t>
        </w:r>
        <w:proofErr w:type="gramEnd"/>
        <w:r>
          <w:rPr>
            <w:rStyle w:val="a4"/>
            <w:rFonts w:ascii="Museo" w:hAnsi="Museo"/>
            <w:color w:val="2266DD"/>
            <w:sz w:val="27"/>
            <w:szCs w:val="27"/>
            <w:u w:val="none"/>
          </w:rPr>
          <w:t xml:space="preserve"> с ограниченными возможностям здоровья"</w:t>
        </w:r>
      </w:hyperlink>
    </w:p>
    <w:p w:rsidR="0049735B" w:rsidRDefault="0049735B" w:rsidP="0049735B">
      <w:pPr>
        <w:pStyle w:val="a3"/>
        <w:shd w:val="clear" w:color="auto" w:fill="FFFFFF"/>
        <w:spacing w:before="240" w:beforeAutospacing="0"/>
        <w:jc w:val="both"/>
        <w:rPr>
          <w:rFonts w:ascii="Museo" w:hAnsi="Museo"/>
          <w:color w:val="334455"/>
          <w:sz w:val="27"/>
          <w:szCs w:val="27"/>
        </w:rPr>
      </w:pPr>
      <w:r>
        <w:rPr>
          <w:rFonts w:ascii="Museo" w:hAnsi="Museo"/>
          <w:color w:val="334455"/>
          <w:sz w:val="27"/>
          <w:szCs w:val="27"/>
        </w:rPr>
        <w:t xml:space="preserve">Приказ </w:t>
      </w:r>
      <w:proofErr w:type="spellStart"/>
      <w:r>
        <w:rPr>
          <w:rFonts w:ascii="Museo" w:hAnsi="Museo"/>
          <w:color w:val="334455"/>
          <w:sz w:val="27"/>
          <w:szCs w:val="27"/>
        </w:rPr>
        <w:t>Минобрнауки</w:t>
      </w:r>
      <w:proofErr w:type="spellEnd"/>
      <w:r>
        <w:rPr>
          <w:rFonts w:ascii="Museo" w:hAnsi="Museo"/>
          <w:color w:val="334455"/>
          <w:sz w:val="27"/>
          <w:szCs w:val="27"/>
        </w:rPr>
        <w:t xml:space="preserve"> России от 19 декабря 2014 г. № 1599 </w:t>
      </w:r>
      <w:hyperlink r:id="rId7" w:tgtFrame="_blank" w:history="1">
        <w:r>
          <w:rPr>
            <w:rStyle w:val="a4"/>
            <w:rFonts w:ascii="Museo" w:hAnsi="Museo"/>
            <w:color w:val="2266DD"/>
            <w:sz w:val="27"/>
            <w:szCs w:val="27"/>
            <w:u w:val="none"/>
          </w:rPr>
          <w:t>"Об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нарушениями)"</w:t>
        </w:r>
      </w:hyperlink>
    </w:p>
    <w:p w:rsidR="0049735B" w:rsidRDefault="0049735B" w:rsidP="0049735B">
      <w:pPr>
        <w:pStyle w:val="a3"/>
        <w:shd w:val="clear" w:color="auto" w:fill="FFFFFF"/>
        <w:spacing w:before="240" w:beforeAutospacing="0"/>
        <w:jc w:val="both"/>
        <w:rPr>
          <w:rFonts w:ascii="Museo" w:hAnsi="Museo"/>
          <w:color w:val="334455"/>
          <w:sz w:val="27"/>
          <w:szCs w:val="27"/>
        </w:rPr>
      </w:pPr>
      <w:r>
        <w:rPr>
          <w:rFonts w:ascii="Museo" w:hAnsi="Museo"/>
          <w:color w:val="334455"/>
          <w:sz w:val="27"/>
          <w:szCs w:val="27"/>
        </w:rPr>
        <w:t xml:space="preserve">Приказ </w:t>
      </w:r>
      <w:proofErr w:type="spellStart"/>
      <w:r>
        <w:rPr>
          <w:rFonts w:ascii="Museo" w:hAnsi="Museo"/>
          <w:color w:val="334455"/>
          <w:sz w:val="27"/>
          <w:szCs w:val="27"/>
        </w:rPr>
        <w:t>Минобрнауки</w:t>
      </w:r>
      <w:proofErr w:type="spellEnd"/>
      <w:r>
        <w:rPr>
          <w:rFonts w:ascii="Museo" w:hAnsi="Museo"/>
          <w:color w:val="334455"/>
          <w:sz w:val="27"/>
          <w:szCs w:val="27"/>
        </w:rPr>
        <w:t xml:space="preserve"> России от 30 августа 2013 г. № 1015 (ред. от 17.07.2015) </w:t>
      </w:r>
      <w:hyperlink r:id="rId8" w:tgtFrame="_blank" w:history="1">
        <w:r>
          <w:rPr>
            <w:rStyle w:val="a4"/>
            <w:rFonts w:ascii="Museo" w:hAnsi="Museo"/>
            <w:color w:val="2266DD"/>
            <w:sz w:val="27"/>
            <w:szCs w:val="27"/>
            <w:u w:val="none"/>
          </w:rPr>
          <w:t>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образования"</w:t>
        </w:r>
      </w:hyperlink>
    </w:p>
    <w:p w:rsidR="0049735B" w:rsidRDefault="0049735B" w:rsidP="0049735B">
      <w:pPr>
        <w:pStyle w:val="a3"/>
        <w:shd w:val="clear" w:color="auto" w:fill="FFFFFF"/>
        <w:spacing w:before="240" w:beforeAutospacing="0"/>
        <w:jc w:val="both"/>
        <w:rPr>
          <w:rFonts w:ascii="Museo" w:hAnsi="Museo"/>
          <w:color w:val="334455"/>
          <w:sz w:val="27"/>
          <w:szCs w:val="27"/>
        </w:rPr>
      </w:pPr>
      <w:r>
        <w:rPr>
          <w:rFonts w:ascii="Museo" w:hAnsi="Museo"/>
          <w:color w:val="334455"/>
          <w:sz w:val="27"/>
          <w:szCs w:val="27"/>
        </w:rPr>
        <w:t xml:space="preserve">Приказ </w:t>
      </w:r>
      <w:proofErr w:type="spellStart"/>
      <w:r>
        <w:rPr>
          <w:rFonts w:ascii="Museo" w:hAnsi="Museo"/>
          <w:color w:val="334455"/>
          <w:sz w:val="27"/>
          <w:szCs w:val="27"/>
        </w:rPr>
        <w:t>Минобрнауки</w:t>
      </w:r>
      <w:proofErr w:type="spellEnd"/>
      <w:r>
        <w:rPr>
          <w:rFonts w:ascii="Museo" w:hAnsi="Museo"/>
          <w:color w:val="334455"/>
          <w:sz w:val="27"/>
          <w:szCs w:val="27"/>
        </w:rPr>
        <w:t xml:space="preserve"> России от 29 августа 2013 г. № 1008 </w:t>
      </w:r>
      <w:hyperlink r:id="rId9" w:tgtFrame="_blank" w:history="1">
        <w:r>
          <w:rPr>
            <w:rStyle w:val="a4"/>
            <w:rFonts w:ascii="Museo" w:hAnsi="Museo"/>
            <w:color w:val="2266DD"/>
            <w:sz w:val="27"/>
            <w:szCs w:val="27"/>
            <w:u w:val="none"/>
          </w:rPr>
          <w:t>"Об утверждении Порядка организации и осуществления образовательной деятельности по дополнительным общеобразовательным программам"</w:t>
        </w:r>
      </w:hyperlink>
    </w:p>
    <w:p w:rsidR="0049735B" w:rsidRDefault="0049735B" w:rsidP="0049735B">
      <w:pPr>
        <w:pStyle w:val="a3"/>
        <w:shd w:val="clear" w:color="auto" w:fill="FFFFFF"/>
        <w:spacing w:before="240" w:beforeAutospacing="0"/>
        <w:jc w:val="both"/>
        <w:rPr>
          <w:rFonts w:ascii="Museo" w:hAnsi="Museo"/>
          <w:color w:val="334455"/>
          <w:sz w:val="27"/>
          <w:szCs w:val="27"/>
        </w:rPr>
      </w:pPr>
      <w:r>
        <w:rPr>
          <w:rFonts w:ascii="Museo" w:hAnsi="Museo"/>
          <w:color w:val="334455"/>
          <w:sz w:val="27"/>
          <w:szCs w:val="27"/>
        </w:rPr>
        <w:t xml:space="preserve">Приказ </w:t>
      </w:r>
      <w:proofErr w:type="spellStart"/>
      <w:r>
        <w:rPr>
          <w:rFonts w:ascii="Museo" w:hAnsi="Museo"/>
          <w:color w:val="334455"/>
          <w:sz w:val="27"/>
          <w:szCs w:val="27"/>
        </w:rPr>
        <w:t>Минобрнауки</w:t>
      </w:r>
      <w:proofErr w:type="spellEnd"/>
      <w:r>
        <w:rPr>
          <w:rFonts w:ascii="Museo" w:hAnsi="Museo"/>
          <w:color w:val="334455"/>
          <w:sz w:val="27"/>
          <w:szCs w:val="27"/>
        </w:rPr>
        <w:t xml:space="preserve"> России от 31 марта 2014 г. № 253 </w:t>
      </w:r>
      <w:hyperlink r:id="rId10" w:tgtFrame="_blank" w:history="1">
        <w:r>
          <w:rPr>
            <w:rStyle w:val="a4"/>
            <w:rFonts w:ascii="Museo" w:hAnsi="Museo"/>
            <w:color w:val="2266DD"/>
            <w:sz w:val="27"/>
            <w:szCs w:val="27"/>
            <w:u w:val="none"/>
          </w:rPr>
          <w:t>"Об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образования" (ред. от 05.07.2017)</w:t>
        </w:r>
      </w:hyperlink>
    </w:p>
    <w:p w:rsidR="0049735B" w:rsidRDefault="0049735B" w:rsidP="0049735B">
      <w:pPr>
        <w:pStyle w:val="a3"/>
        <w:shd w:val="clear" w:color="auto" w:fill="FFFFFF"/>
        <w:spacing w:before="240" w:beforeAutospacing="0"/>
        <w:jc w:val="both"/>
        <w:rPr>
          <w:rFonts w:ascii="Museo" w:hAnsi="Museo"/>
          <w:color w:val="334455"/>
          <w:sz w:val="27"/>
          <w:szCs w:val="27"/>
        </w:rPr>
      </w:pPr>
      <w:r>
        <w:rPr>
          <w:rFonts w:ascii="Museo" w:hAnsi="Museo"/>
          <w:color w:val="334455"/>
          <w:sz w:val="27"/>
          <w:szCs w:val="27"/>
        </w:rPr>
        <w:t>Постановление Главного государственного санитарного врача Российской Федерации от 28.09.2020 № 28 "Об утверждении санитарных правил СП 2.4. 3648-20 </w:t>
      </w:r>
      <w:hyperlink r:id="rId11" w:tgtFrame="_blank" w:history="1">
        <w:r>
          <w:rPr>
            <w:rStyle w:val="a4"/>
            <w:rFonts w:ascii="Museo" w:hAnsi="Museo"/>
            <w:color w:val="2266DD"/>
            <w:sz w:val="27"/>
            <w:szCs w:val="27"/>
            <w:u w:val="none"/>
          </w:rPr>
          <w:t>"Санитарно-эпидемиологические требования к организациям воспитания и обучения, отдыха и оздоровления детей и молодежи" (</w:t>
        </w:r>
        <w:proofErr w:type="gramStart"/>
        <w:r>
          <w:rPr>
            <w:rStyle w:val="a4"/>
            <w:rFonts w:ascii="Museo" w:hAnsi="Museo"/>
            <w:color w:val="2266DD"/>
            <w:sz w:val="27"/>
            <w:szCs w:val="27"/>
            <w:u w:val="none"/>
          </w:rPr>
          <w:t>Зарегистрирован</w:t>
        </w:r>
        <w:proofErr w:type="gramEnd"/>
        <w:r>
          <w:rPr>
            <w:rStyle w:val="a4"/>
            <w:rFonts w:ascii="Museo" w:hAnsi="Museo"/>
            <w:color w:val="2266DD"/>
            <w:sz w:val="27"/>
            <w:szCs w:val="27"/>
            <w:u w:val="none"/>
          </w:rPr>
          <w:t xml:space="preserve"> 18.12.2020 № 61573)</w:t>
        </w:r>
      </w:hyperlink>
    </w:p>
    <w:p w:rsidR="0049735B" w:rsidRDefault="0049735B" w:rsidP="0049735B">
      <w:pPr>
        <w:pStyle w:val="a3"/>
        <w:shd w:val="clear" w:color="auto" w:fill="FFFFFF"/>
        <w:spacing w:before="240" w:beforeAutospacing="0"/>
        <w:jc w:val="both"/>
        <w:rPr>
          <w:rFonts w:ascii="Museo" w:hAnsi="Museo"/>
          <w:color w:val="334455"/>
          <w:sz w:val="27"/>
          <w:szCs w:val="27"/>
        </w:rPr>
      </w:pPr>
      <w:r>
        <w:rPr>
          <w:rFonts w:ascii="Museo" w:hAnsi="Museo"/>
          <w:color w:val="334455"/>
          <w:sz w:val="27"/>
          <w:szCs w:val="27"/>
        </w:rPr>
        <w:t xml:space="preserve">Постановление Главного государственного санитарного врача РФ от 28.01.2021 № 2 «Об утверждении санитарных правил и норм </w:t>
      </w:r>
      <w:proofErr w:type="spellStart"/>
      <w:r>
        <w:rPr>
          <w:rFonts w:ascii="Museo" w:hAnsi="Museo"/>
          <w:color w:val="334455"/>
          <w:sz w:val="27"/>
          <w:szCs w:val="27"/>
        </w:rPr>
        <w:t>СанПиН</w:t>
      </w:r>
      <w:proofErr w:type="spellEnd"/>
      <w:r>
        <w:rPr>
          <w:rFonts w:ascii="Museo" w:hAnsi="Museo"/>
          <w:color w:val="334455"/>
          <w:sz w:val="27"/>
          <w:szCs w:val="27"/>
        </w:rPr>
        <w:t xml:space="preserve"> 1.2.3685-21 </w:t>
      </w:r>
      <w:hyperlink r:id="rId12" w:tgtFrame="_blank" w:history="1">
        <w:r>
          <w:rPr>
            <w:rStyle w:val="a4"/>
            <w:rFonts w:ascii="Museo" w:hAnsi="Museo"/>
            <w:color w:val="2266DD"/>
            <w:sz w:val="27"/>
            <w:szCs w:val="27"/>
            <w:u w:val="none"/>
          </w:rPr>
          <w:t>«Гигиенические нормативы и требования к обеспечению безопасности и (или) безвредности для человека факторов среды обитания» (Зарегистрировано в Минюсте России 29.01.2021 №62296)</w:t>
        </w:r>
      </w:hyperlink>
    </w:p>
    <w:p w:rsidR="0098295C" w:rsidRDefault="0098295C"/>
    <w:sectPr w:rsidR="0098295C" w:rsidSect="0021247C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use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735B"/>
    <w:rsid w:val="0021247C"/>
    <w:rsid w:val="0049735B"/>
    <w:rsid w:val="009829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9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73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9735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66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os.ru/donm/documents/normativnye-pravovye-akty/view/169469220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autism-frc.ru/ckeditor_assets/attachments/2956/prikaz_1599_ot_19_12_2014.pdf" TargetMode="External"/><Relationship Id="rId12" Type="http://schemas.openxmlformats.org/officeDocument/2006/relationships/hyperlink" Target="https://www.rospotrebnadzor.ru/files/news/GN_sreda%20_obitaniya_compressed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utism-frc.ru/ckeditor_assets/attachments/2955/prikaz_1598_ot_19_12_2014.pdf" TargetMode="External"/><Relationship Id="rId11" Type="http://schemas.openxmlformats.org/officeDocument/2006/relationships/hyperlink" Target="https://autism-frc.ru/ckeditor_assets/attachments/3015/0001202012210122.pdf" TargetMode="External"/><Relationship Id="rId5" Type="http://schemas.openxmlformats.org/officeDocument/2006/relationships/hyperlink" Target="http://www.kremlin.ru/acts/bank/12706/page/1" TargetMode="External"/><Relationship Id="rId10" Type="http://schemas.openxmlformats.org/officeDocument/2006/relationships/hyperlink" Target="https://www.mos.ru/donm/documents/normativnye-pravovye-akty/view/171112220/" TargetMode="External"/><Relationship Id="rId4" Type="http://schemas.openxmlformats.org/officeDocument/2006/relationships/hyperlink" Target="https://fzrf.su/zakon/ob-obrazovanii-273-fz/" TargetMode="External"/><Relationship Id="rId9" Type="http://schemas.openxmlformats.org/officeDocument/2006/relationships/hyperlink" Target="https://www.mos.ru/donm/documents/normativnye-pravovye-akty/view/169230220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448</Words>
  <Characters>2555</Characters>
  <Application>Microsoft Office Word</Application>
  <DocSecurity>0</DocSecurity>
  <Lines>21</Lines>
  <Paragraphs>5</Paragraphs>
  <ScaleCrop>false</ScaleCrop>
  <Company/>
  <LinksUpToDate>false</LinksUpToDate>
  <CharactersWithSpaces>2998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Ten</dc:creator>
  <cp:keywords/>
  <dc:description/>
  <cp:lastModifiedBy>Ten</cp:lastModifiedBy>
  <cp:revision>3</cp:revision>
  <dcterms:created xsi:type="dcterms:W3CDTF">2021-07-13T06:20:00Z</dcterms:created>
  <dcterms:modified xsi:type="dcterms:W3CDTF">2021-07-13T06:21:00Z</dcterms:modified>
</cp:coreProperties>
</file>